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004" w:rsidRPr="00BF7004" w:rsidRDefault="00BF7004" w:rsidP="00BF7004">
      <w:pPr>
        <w:spacing w:after="0" w:line="240" w:lineRule="auto"/>
        <w:rPr>
          <w:rFonts w:ascii="Times New Roman" w:eastAsia="Times New Roman" w:hAnsi="Times New Roman" w:cs="Times New Roman"/>
          <w:sz w:val="24"/>
          <w:szCs w:val="24"/>
          <w:lang w:eastAsia="cs-CZ"/>
        </w:rPr>
      </w:pPr>
      <w:r w:rsidRPr="00BF7004">
        <w:rPr>
          <w:rFonts w:ascii="Times New Roman" w:eastAsia="Times New Roman" w:hAnsi="Times New Roman" w:cs="Times New Roman"/>
          <w:b/>
          <w:bCs/>
          <w:sz w:val="24"/>
          <w:szCs w:val="24"/>
          <w:lang w:eastAsia="cs-CZ"/>
        </w:rPr>
        <w:t>Informace</w:t>
      </w:r>
    </w:p>
    <w:p w:rsidR="00D865B2" w:rsidRDefault="00BF7004" w:rsidP="00BF7004">
      <w:pPr>
        <w:spacing w:before="100" w:beforeAutospacing="1" w:after="100" w:afterAutospacing="1" w:line="240" w:lineRule="auto"/>
      </w:pPr>
      <w:r>
        <w:t xml:space="preserve">Elektrický kovový talířový ventil určený pro odvod (přívod) vzduchu, s nastavitelným středovým elementem pro regulaci průtoku. Ventily jsou vyrobeny z ocelového plechu opatřeného bílou barvou (RAL 9010). Montážní rámečky jsou z pozinkovaného plechu a těsnění do rámečku je zajištěno pružnou páskou. </w:t>
      </w:r>
      <w:r>
        <w:br/>
      </w:r>
      <w:r>
        <w:br/>
        <w:t xml:space="preserve">• elektrické ovládání </w:t>
      </w:r>
      <w:proofErr w:type="gramStart"/>
      <w:r>
        <w:t>12V</w:t>
      </w:r>
      <w:proofErr w:type="gramEnd"/>
      <w:r>
        <w:t xml:space="preserve"> AC/DC </w:t>
      </w:r>
      <w:r>
        <w:br/>
        <w:t xml:space="preserve">• krytí IP 20 </w:t>
      </w:r>
      <w:r>
        <w:br/>
        <w:t xml:space="preserve">• ideální pro DCV systémy (větrání řízené skutečnou potřebou) </w:t>
      </w:r>
      <w:r>
        <w:br/>
        <w:t xml:space="preserve">• vhodné pro rekonstrukce panelových domů bez nutnosti zásahu do VZT rozvodů </w:t>
      </w:r>
      <w:r>
        <w:br/>
        <w:t xml:space="preserve">• nízké hodnoty hluku a přeslechu </w:t>
      </w:r>
      <w:r>
        <w:br/>
        <w:t xml:space="preserve">• teplota okolí do 100 ˚C </w:t>
      </w:r>
      <w:r>
        <w:br/>
      </w:r>
      <w:r>
        <w:br/>
      </w:r>
      <w:r>
        <w:rPr>
          <w:rStyle w:val="Siln"/>
        </w:rPr>
        <w:t xml:space="preserve">Instalace </w:t>
      </w:r>
      <w:r>
        <w:rPr>
          <w:b/>
          <w:bCs/>
        </w:rPr>
        <w:br/>
      </w:r>
      <w:r>
        <w:t xml:space="preserve">Ventily se zasunují do montážního rámečku, který je součástí dodávky. Montážní rámeček slouží k upevnění ventilu do stropní konstrukce, do zdi nebo do kruhového potrubí. Otáčením středového disku lze nastavit minimální trvalý průtok zavřeného ventilu. </w:t>
      </w:r>
      <w:r>
        <w:br/>
      </w:r>
      <w:r>
        <w:br/>
        <w:t xml:space="preserve">Elektricky ovládané ventily nejsou vybaveny doběhem. Vhodný doběhový spínač je třeba doplnit podle počtu ventilů s ohledem na jejich výkon (cca 4 W). Pokud je třeba zapojit jeden samostatný ventil, je možno použít k napájení pouze bezpečnostní transformátor s doběhovým spínačem na 8 minut CTE 12/708. Maximální počet ventilů je omezen spínacím proudem doběhových spínačů. </w:t>
      </w:r>
      <w:r>
        <w:br/>
      </w:r>
      <w:r>
        <w:br/>
      </w:r>
      <w:r>
        <w:rPr>
          <w:rStyle w:val="Siln"/>
        </w:rPr>
        <w:t xml:space="preserve">Použití </w:t>
      </w:r>
      <w:r>
        <w:rPr>
          <w:b/>
          <w:bCs/>
        </w:rPr>
        <w:br/>
      </w:r>
      <w:r>
        <w:t xml:space="preserve">Elektricky ovládané kovové talířové ventily KEL jsou vhodné pro systémy DCV (větrací systémy řízené skutečnou potřebou). Systémy fungují na principu regulace na stálý tlak ve stoupacím potrubí. Talířové ventily je možno ovládat ručně vypínači, čidly CO2, </w:t>
      </w:r>
      <w:proofErr w:type="spellStart"/>
      <w:r>
        <w:t>hygrostaty</w:t>
      </w:r>
      <w:proofErr w:type="spellEnd"/>
      <w:r>
        <w:t xml:space="preserve"> nebo programovatelnými týdenními spínacími hodinami. </w:t>
      </w:r>
      <w:r>
        <w:br/>
      </w:r>
      <w:r>
        <w:br/>
      </w:r>
      <w:r>
        <w:rPr>
          <w:rStyle w:val="Siln"/>
        </w:rPr>
        <w:t xml:space="preserve">Funkce </w:t>
      </w:r>
      <w:r>
        <w:rPr>
          <w:b/>
          <w:bCs/>
        </w:rPr>
        <w:br/>
      </w:r>
      <w:r>
        <w:t xml:space="preserve">Při rozsvícení v koupelně nebo WC dojde k otevření talířového ventilu a tím k poklesu tlaku v potrubí. Diferenciální tlakový senzor ventilátorů CTB a </w:t>
      </w:r>
      <w:proofErr w:type="spellStart"/>
      <w:r>
        <w:t>CRxB</w:t>
      </w:r>
      <w:proofErr w:type="spellEnd"/>
      <w:r>
        <w:t xml:space="preserve"> </w:t>
      </w:r>
      <w:proofErr w:type="spellStart"/>
      <w:r>
        <w:t>Ecowatt</w:t>
      </w:r>
      <w:proofErr w:type="spellEnd"/>
      <w:r>
        <w:t xml:space="preserve"> s řídící elektronikou zvýší otáčky tak, aby došlo k doregulování na předchozí hodnotu tlaku. </w:t>
      </w:r>
      <w:r>
        <w:br/>
      </w:r>
      <w:r>
        <w:br/>
      </w:r>
      <w:r>
        <w:rPr>
          <w:rStyle w:val="Siln"/>
        </w:rPr>
        <w:t xml:space="preserve">Měření a regulace </w:t>
      </w:r>
      <w:r>
        <w:rPr>
          <w:b/>
          <w:bCs/>
        </w:rPr>
        <w:br/>
      </w:r>
      <w:proofErr w:type="spellStart"/>
      <w:r>
        <w:t>Regulace</w:t>
      </w:r>
      <w:proofErr w:type="spellEnd"/>
      <w:r>
        <w:t xml:space="preserve"> průtoku vzduchu se provádí otáčením středového disku, kterým se mění otevření ventilu „s“ (mm). Měření průtoku vzduchu se provádí jako měření diference tlaků za použití měřicí trubice. Bližší informace viz diagramy. </w:t>
      </w:r>
      <w:r>
        <w:br/>
      </w:r>
      <w:r>
        <w:br/>
      </w:r>
      <w:r>
        <w:rPr>
          <w:rStyle w:val="Siln"/>
        </w:rPr>
        <w:t xml:space="preserve">Upozornění </w:t>
      </w:r>
      <w:r>
        <w:rPr>
          <w:b/>
          <w:bCs/>
        </w:rPr>
        <w:br/>
      </w:r>
      <w:r>
        <w:t xml:space="preserve">V sepnutém stavu talířového ventilu může dosáhnout teplota lineárního pohonu až 70 °C, proto je možná instalace pouze do </w:t>
      </w:r>
      <w:proofErr w:type="spellStart"/>
      <w:r>
        <w:t>spiropotrubí</w:t>
      </w:r>
      <w:proofErr w:type="spellEnd"/>
      <w:r>
        <w:t xml:space="preserve"> nebo tvarovek s volně proudícím vzduchem. Ventil nesmí být použit v hořlavých vzduchovodech bez proudícího vzduchu.</w:t>
      </w:r>
    </w:p>
    <w:p w:rsidR="00BF7004" w:rsidRDefault="00D865B2" w:rsidP="00BF7004">
      <w:pPr>
        <w:spacing w:before="100" w:beforeAutospacing="1" w:after="100" w:afterAutospacing="1" w:line="240" w:lineRule="auto"/>
        <w:rPr>
          <w:rFonts w:eastAsia="Times New Roman" w:cstheme="minorHAnsi"/>
          <w:sz w:val="24"/>
          <w:szCs w:val="24"/>
          <w:lang w:eastAsia="cs-CZ"/>
        </w:rPr>
      </w:pPr>
      <w:r w:rsidRPr="00BF7004">
        <w:rPr>
          <w:rFonts w:eastAsia="Times New Roman" w:cstheme="minorHAnsi"/>
          <w:sz w:val="24"/>
          <w:szCs w:val="24"/>
          <w:lang w:eastAsia="cs-CZ"/>
        </w:rPr>
        <w:t xml:space="preserve"> </w:t>
      </w:r>
      <w:r w:rsidR="00BF7004" w:rsidRPr="00BF7004">
        <w:rPr>
          <w:rFonts w:eastAsia="Times New Roman" w:cstheme="minorHAnsi"/>
          <w:sz w:val="24"/>
          <w:szCs w:val="24"/>
          <w:lang w:eastAsia="cs-CZ"/>
        </w:rPr>
        <w:t>Talířové ventily se díky své konstrukci velice jednoduše čistí.</w:t>
      </w:r>
    </w:p>
    <w:p w:rsidR="008F1EAE" w:rsidRDefault="008F1EAE" w:rsidP="00BF7004">
      <w:pPr>
        <w:spacing w:before="100" w:beforeAutospacing="1" w:after="100" w:afterAutospacing="1" w:line="240" w:lineRule="auto"/>
        <w:rPr>
          <w:rFonts w:eastAsia="Times New Roman" w:cstheme="minorHAnsi"/>
          <w:sz w:val="24"/>
          <w:szCs w:val="24"/>
          <w:lang w:eastAsia="cs-CZ"/>
        </w:rPr>
      </w:pPr>
    </w:p>
    <w:p w:rsidR="008F1EAE" w:rsidRPr="00BF7004" w:rsidRDefault="008F1EAE" w:rsidP="00BF7004">
      <w:pPr>
        <w:spacing w:before="100" w:beforeAutospacing="1" w:after="100" w:afterAutospacing="1" w:line="240" w:lineRule="auto"/>
        <w:rPr>
          <w:rFonts w:eastAsia="Times New Roman" w:cstheme="minorHAnsi"/>
          <w:b/>
          <w:sz w:val="24"/>
          <w:szCs w:val="24"/>
          <w:lang w:eastAsia="cs-CZ"/>
        </w:rPr>
      </w:pPr>
      <w:r w:rsidRPr="008F1EAE">
        <w:rPr>
          <w:rFonts w:eastAsia="Times New Roman" w:cstheme="minorHAnsi"/>
          <w:b/>
          <w:sz w:val="24"/>
          <w:szCs w:val="24"/>
          <w:lang w:eastAsia="cs-CZ"/>
        </w:rPr>
        <w:t>Pozn.: Veškerý servis, měření a regulace zajišťuje dodavatel systému.</w:t>
      </w:r>
      <w:bookmarkStart w:id="0" w:name="_GoBack"/>
      <w:bookmarkEnd w:id="0"/>
    </w:p>
    <w:sectPr w:rsidR="008F1EAE" w:rsidRPr="00BF7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04"/>
    <w:rsid w:val="002B35BE"/>
    <w:rsid w:val="00757F35"/>
    <w:rsid w:val="008F1EAE"/>
    <w:rsid w:val="00A96824"/>
    <w:rsid w:val="00BF7004"/>
    <w:rsid w:val="00D86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95F0"/>
  <w15:chartTrackingRefBased/>
  <w15:docId w15:val="{9FAEFF8A-A95E-4915-AF6E-28481C95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F7004"/>
    <w:rPr>
      <w:b/>
      <w:bCs/>
    </w:rPr>
  </w:style>
  <w:style w:type="paragraph" w:styleId="Normlnweb">
    <w:name w:val="Normal (Web)"/>
    <w:basedOn w:val="Normln"/>
    <w:uiPriority w:val="99"/>
    <w:semiHidden/>
    <w:unhideWhenUsed/>
    <w:rsid w:val="00BF700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2089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Bohata</dc:creator>
  <cp:keywords/>
  <dc:description/>
  <cp:lastModifiedBy>Jirka Bohata</cp:lastModifiedBy>
  <cp:revision>1</cp:revision>
  <dcterms:created xsi:type="dcterms:W3CDTF">2018-01-06T09:47:00Z</dcterms:created>
  <dcterms:modified xsi:type="dcterms:W3CDTF">2018-01-06T10:17:00Z</dcterms:modified>
</cp:coreProperties>
</file>